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78E0B842" w:rsidR="00F01847" w:rsidRPr="00807F1A" w:rsidRDefault="00A662DC" w:rsidP="0073742F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Corte de energía afecta el serv</w:t>
            </w:r>
            <w:r w:rsidR="007A11DA">
              <w:rPr>
                <w:b/>
                <w:bCs/>
                <w:color w:val="00B0F0"/>
                <w:sz w:val="28"/>
                <w:szCs w:val="28"/>
              </w:rPr>
              <w:t>icio de agua en Campana</w:t>
            </w:r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CE296E4" w14:textId="401DB255" w:rsidR="6A12BC14" w:rsidRDefault="6A12BC14" w:rsidP="6A12BC14">
            <w:pP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11501C4F" w:rsidR="007E0ADA" w:rsidRDefault="007A11DA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Jueves 27</w:t>
            </w:r>
            <w:r w:rsidR="00CF76BB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FF3112">
              <w:rPr>
                <w:i/>
                <w:iCs/>
                <w:color w:val="7F7F7F" w:themeColor="text1" w:themeTint="80"/>
                <w:sz w:val="24"/>
                <w:szCs w:val="24"/>
              </w:rPr>
              <w:t>de abril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348459F" w14:textId="77777777" w:rsidR="00C55775" w:rsidRDefault="00C5577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43B5BA08" w14:textId="5262E4A3" w:rsidR="0077534C" w:rsidRDefault="007A11DA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Campana</w:t>
            </w:r>
          </w:p>
          <w:p w14:paraId="2C927F51" w14:textId="55F32A6F" w:rsidR="00FF3112" w:rsidRPr="00FF3112" w:rsidRDefault="00FF3112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3D6FF0CC" w14:textId="524B48C5" w:rsidR="00327936" w:rsidRPr="00327936" w:rsidRDefault="00327936" w:rsidP="00327936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327936">
              <w:rPr>
                <w:bCs/>
                <w:color w:val="595959" w:themeColor="text1" w:themeTint="A6"/>
                <w:sz w:val="24"/>
                <w:szCs w:val="24"/>
              </w:rPr>
              <w:t>ABSA informa que debido a un corte de energía que se registra en Campana, se ve afectado el normal funcionamiento del servicio de agua.</w:t>
            </w:r>
          </w:p>
          <w:p w14:paraId="0A75985B" w14:textId="77777777" w:rsidR="00327936" w:rsidRPr="00327936" w:rsidRDefault="00327936" w:rsidP="00327936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5C629128" w14:textId="77777777" w:rsidR="00327936" w:rsidRPr="00327936" w:rsidRDefault="00327936" w:rsidP="00327936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327936">
              <w:rPr>
                <w:bCs/>
                <w:color w:val="595959" w:themeColor="text1" w:themeTint="A6"/>
                <w:sz w:val="24"/>
                <w:szCs w:val="24"/>
              </w:rPr>
              <w:t>La interrupción energética afecta el funcionamiento de varias perforaciones de producción, por lo que puede registrar baja presión en los barrios Banco Provincia y en el sector sudoeste del casco urbano.</w:t>
            </w:r>
          </w:p>
          <w:p w14:paraId="4C678AEA" w14:textId="77777777" w:rsidR="00327936" w:rsidRPr="00327936" w:rsidRDefault="00327936" w:rsidP="00327936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3B49159D" w14:textId="77777777" w:rsidR="00327936" w:rsidRPr="00327936" w:rsidRDefault="00327936" w:rsidP="00327936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327936">
              <w:rPr>
                <w:bCs/>
                <w:color w:val="595959" w:themeColor="text1" w:themeTint="A6"/>
                <w:sz w:val="24"/>
                <w:szCs w:val="24"/>
              </w:rPr>
              <w:t>Una vez reestablecida la energía, el servicio de agua se normalizará paulatinamente, en caso de registrar turbiedad, dejar correr el agua hasta tanto recupere su aspecto habitual.</w:t>
            </w:r>
          </w:p>
          <w:p w14:paraId="4208B723" w14:textId="2D339DBC" w:rsidR="00F15B92" w:rsidRDefault="00F15B92" w:rsidP="009C7CD3">
            <w:pPr>
              <w:pBdr>
                <w:left w:val="single" w:sz="18" w:space="4" w:color="00B0F0"/>
              </w:pBdr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  <w:bookmarkStart w:id="0" w:name="_GoBack"/>
            <w:bookmarkEnd w:id="0"/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AD7638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327936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3103D3"/>
    <w:rsid w:val="00310D00"/>
    <w:rsid w:val="003243A0"/>
    <w:rsid w:val="00327936"/>
    <w:rsid w:val="00371341"/>
    <w:rsid w:val="003739A8"/>
    <w:rsid w:val="00390C36"/>
    <w:rsid w:val="00394172"/>
    <w:rsid w:val="003A19F5"/>
    <w:rsid w:val="003A1D36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320C0"/>
    <w:rsid w:val="004348C0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719F7"/>
    <w:rsid w:val="00485722"/>
    <w:rsid w:val="00490776"/>
    <w:rsid w:val="00491977"/>
    <w:rsid w:val="004A0960"/>
    <w:rsid w:val="004A503D"/>
    <w:rsid w:val="004A7FF6"/>
    <w:rsid w:val="004B63C6"/>
    <w:rsid w:val="004C0793"/>
    <w:rsid w:val="004E4007"/>
    <w:rsid w:val="004F4AD6"/>
    <w:rsid w:val="004F6322"/>
    <w:rsid w:val="0050247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3742F"/>
    <w:rsid w:val="00743C48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1DA"/>
    <w:rsid w:val="007A12D7"/>
    <w:rsid w:val="007A5C6A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526D"/>
    <w:rsid w:val="00A662DC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63BF"/>
    <w:rsid w:val="00B22E61"/>
    <w:rsid w:val="00B27131"/>
    <w:rsid w:val="00B31E5E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F2432"/>
    <w:rsid w:val="00CF76BB"/>
    <w:rsid w:val="00CF7761"/>
    <w:rsid w:val="00D15CE9"/>
    <w:rsid w:val="00D216EC"/>
    <w:rsid w:val="00D2635F"/>
    <w:rsid w:val="00D27B9F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D124A"/>
    <w:rsid w:val="00ED3FA0"/>
    <w:rsid w:val="00ED5C06"/>
    <w:rsid w:val="00EF31F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C1DD4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03E51-05AE-4EC7-8B1A-C1DA3D3F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Julia Branca</cp:lastModifiedBy>
  <cp:revision>3</cp:revision>
  <dcterms:created xsi:type="dcterms:W3CDTF">2023-04-27T14:09:00Z</dcterms:created>
  <dcterms:modified xsi:type="dcterms:W3CDTF">2023-04-27T14:11:00Z</dcterms:modified>
</cp:coreProperties>
</file>